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045E" w:rsidRPr="004D33E0" w:rsidRDefault="007845B4" w:rsidP="00A51633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D33E0">
        <w:rPr>
          <w:rFonts w:ascii="Times New Roman" w:eastAsia="Times New Roman" w:hAnsi="Times New Roman"/>
          <w:b/>
          <w:sz w:val="28"/>
          <w:szCs w:val="28"/>
          <w:lang w:eastAsia="ru-RU"/>
        </w:rPr>
        <w:t>КАМЫШЛОВСКАЯ ГОРОДСКАЯ</w:t>
      </w:r>
    </w:p>
    <w:p w:rsidR="00BF045E" w:rsidRPr="004D33E0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D33E0">
        <w:rPr>
          <w:rFonts w:ascii="Times New Roman" w:eastAsia="Times New Roman" w:hAnsi="Times New Roman"/>
          <w:b/>
          <w:sz w:val="28"/>
          <w:szCs w:val="28"/>
          <w:lang w:eastAsia="ru-RU"/>
        </w:rPr>
        <w:t>ТЕРРИТОРИАЛЬНАЯ ИЗБИРАТЕЛЬНАЯ КОМИССИЯ</w:t>
      </w:r>
    </w:p>
    <w:p w:rsidR="00BF045E" w:rsidRPr="004D33E0" w:rsidRDefault="00BF045E" w:rsidP="00A51633">
      <w:pPr>
        <w:widowControl w:val="0"/>
        <w:spacing w:after="0" w:line="240" w:lineRule="auto"/>
        <w:ind w:firstLine="72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BF045E" w:rsidRPr="004D33E0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D33E0">
        <w:rPr>
          <w:rFonts w:ascii="Times New Roman" w:eastAsia="Times New Roman" w:hAnsi="Times New Roman"/>
          <w:b/>
          <w:sz w:val="28"/>
          <w:szCs w:val="28"/>
          <w:lang w:eastAsia="ru-RU"/>
        </w:rPr>
        <w:t>РЕШЕНИЕ</w:t>
      </w:r>
    </w:p>
    <w:p w:rsidR="00BF045E" w:rsidRPr="00B61176" w:rsidRDefault="00BF045E" w:rsidP="00A51633">
      <w:pPr>
        <w:widowControl w:val="0"/>
        <w:spacing w:after="0" w:line="240" w:lineRule="auto"/>
        <w:ind w:firstLine="72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4786"/>
        <w:gridCol w:w="4678"/>
      </w:tblGrid>
      <w:tr w:rsidR="00A32A06" w:rsidRPr="009669C6" w:rsidTr="00A32A06">
        <w:tc>
          <w:tcPr>
            <w:tcW w:w="4786" w:type="dxa"/>
          </w:tcPr>
          <w:p w:rsidR="00A32A06" w:rsidRPr="009669C6" w:rsidRDefault="00F83853" w:rsidP="00F8385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669C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</w:t>
            </w:r>
            <w:r w:rsidR="00A32A06" w:rsidRPr="009669C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9669C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апреля</w:t>
            </w:r>
            <w:r w:rsidR="00A32A06" w:rsidRPr="009669C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2013 г.</w:t>
            </w:r>
          </w:p>
        </w:tc>
        <w:tc>
          <w:tcPr>
            <w:tcW w:w="4678" w:type="dxa"/>
          </w:tcPr>
          <w:p w:rsidR="00A32A06" w:rsidRPr="009669C6" w:rsidRDefault="00A32A06" w:rsidP="00C9479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669C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№  </w:t>
            </w:r>
            <w:r w:rsidR="00F83853" w:rsidRPr="009669C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</w:t>
            </w:r>
            <w:r w:rsidRPr="009669C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/</w:t>
            </w:r>
            <w:r w:rsidR="00667A5E" w:rsidRPr="009669C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</w:t>
            </w:r>
            <w:r w:rsidR="00C9479E" w:rsidRPr="009669C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</w:p>
        </w:tc>
      </w:tr>
    </w:tbl>
    <w:p w:rsidR="00BF045E" w:rsidRPr="004D33E0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4D33E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BF045E" w:rsidRPr="004D33E0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t xml:space="preserve">г. </w:t>
      </w:r>
      <w:r w:rsidR="007845B4" w:rsidRPr="004D33E0">
        <w:rPr>
          <w:rFonts w:ascii="Times New Roman" w:eastAsia="Times New Roman" w:hAnsi="Times New Roman"/>
          <w:sz w:val="24"/>
          <w:szCs w:val="24"/>
          <w:lang w:eastAsia="ru-RU"/>
        </w:rPr>
        <w:t>Камышлов</w:t>
      </w:r>
    </w:p>
    <w:p w:rsidR="00BF045E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9479E" w:rsidRPr="00C9479E" w:rsidRDefault="00C9479E" w:rsidP="00C9479E">
      <w:pPr>
        <w:spacing w:after="0" w:line="100" w:lineRule="atLeast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C9479E">
        <w:rPr>
          <w:rFonts w:ascii="Times New Roman" w:eastAsia="Times New Roman" w:hAnsi="Times New Roman"/>
          <w:b/>
          <w:sz w:val="28"/>
          <w:szCs w:val="28"/>
          <w:lang w:eastAsia="ru-RU"/>
        </w:rPr>
        <w:t>О формировании участковой избирательной комиссии избирательного участка № 1930  и назначении председателя комиссии</w:t>
      </w:r>
    </w:p>
    <w:p w:rsidR="00C9479E" w:rsidRPr="00C9479E" w:rsidRDefault="00C9479E" w:rsidP="00C9479E">
      <w:pPr>
        <w:spacing w:after="0" w:line="100" w:lineRule="atLeast"/>
        <w:rPr>
          <w:rFonts w:ascii="Times New Roman" w:eastAsia="Times New Roman" w:hAnsi="Times New Roman"/>
          <w:sz w:val="24"/>
          <w:szCs w:val="20"/>
          <w:lang w:eastAsia="ru-RU"/>
        </w:rPr>
      </w:pPr>
    </w:p>
    <w:p w:rsidR="00C9479E" w:rsidRPr="00C9479E" w:rsidRDefault="00C9479E" w:rsidP="00C9479E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28"/>
          <w:szCs w:val="20"/>
          <w:lang w:eastAsia="ru-RU"/>
        </w:rPr>
      </w:pPr>
      <w:proofErr w:type="gramStart"/>
      <w:r w:rsidRPr="00C9479E">
        <w:rPr>
          <w:rFonts w:ascii="Times New Roman" w:eastAsia="Times New Roman" w:hAnsi="Times New Roman"/>
          <w:sz w:val="28"/>
          <w:szCs w:val="20"/>
          <w:lang w:eastAsia="ru-RU"/>
        </w:rPr>
        <w:t xml:space="preserve">Рассмотрев предложения по кандидатурам для назначения в состав участковой избирательной комиссии избирательного участка № 1930 и в соответствии </w:t>
      </w:r>
      <w:r w:rsidRPr="00C9479E">
        <w:rPr>
          <w:rFonts w:ascii="Times New Roman" w:eastAsia="Times New Roman" w:hAnsi="Times New Roman"/>
          <w:sz w:val="28"/>
          <w:szCs w:val="28"/>
          <w:lang w:eastAsia="ru-RU"/>
        </w:rPr>
        <w:t>со статьями 26, 27 и 28 Федерального закона «Об основных гарантиях избирательных прав и права на участие в референдуме граждан Российской Федерации»,</w:t>
      </w:r>
      <w:r w:rsidRPr="00C9479E">
        <w:rPr>
          <w:rFonts w:ascii="Times New Roman" w:eastAsia="Times New Roman" w:hAnsi="Times New Roman"/>
          <w:sz w:val="28"/>
          <w:szCs w:val="20"/>
          <w:lang w:eastAsia="ru-RU"/>
        </w:rPr>
        <w:t xml:space="preserve"> статьями 17, 22 и 29 Избирательного Кодекса Свердловской области и решением </w:t>
      </w:r>
      <w:proofErr w:type="spellStart"/>
      <w:r w:rsidRPr="00C9479E">
        <w:rPr>
          <w:rFonts w:ascii="Times New Roman" w:eastAsia="Times New Roman" w:hAnsi="Times New Roman"/>
          <w:sz w:val="28"/>
          <w:szCs w:val="20"/>
          <w:lang w:eastAsia="ru-RU"/>
        </w:rPr>
        <w:t>Камышловской</w:t>
      </w:r>
      <w:proofErr w:type="spellEnd"/>
      <w:r w:rsidRPr="00C9479E">
        <w:rPr>
          <w:rFonts w:ascii="Times New Roman" w:eastAsia="Times New Roman" w:hAnsi="Times New Roman"/>
          <w:sz w:val="28"/>
          <w:szCs w:val="20"/>
          <w:lang w:eastAsia="ru-RU"/>
        </w:rPr>
        <w:t xml:space="preserve"> городской территориальной избирательной комиссии от 24.01.2013 года № 2/4</w:t>
      </w:r>
      <w:proofErr w:type="gramEnd"/>
      <w:r w:rsidRPr="00C9479E">
        <w:rPr>
          <w:rFonts w:ascii="Times New Roman" w:eastAsia="Times New Roman" w:hAnsi="Times New Roman"/>
          <w:sz w:val="28"/>
          <w:szCs w:val="20"/>
          <w:lang w:eastAsia="ru-RU"/>
        </w:rPr>
        <w:t xml:space="preserve"> «О численном составе участковых избирательных комиссий, комиссий референдума </w:t>
      </w:r>
      <w:proofErr w:type="spellStart"/>
      <w:r w:rsidRPr="00C9479E">
        <w:rPr>
          <w:rFonts w:ascii="Times New Roman" w:eastAsia="Times New Roman" w:hAnsi="Times New Roman"/>
          <w:sz w:val="28"/>
          <w:szCs w:val="20"/>
          <w:lang w:eastAsia="ru-RU"/>
        </w:rPr>
        <w:t>Камышловского</w:t>
      </w:r>
      <w:proofErr w:type="spellEnd"/>
      <w:r w:rsidRPr="00C9479E">
        <w:rPr>
          <w:rFonts w:ascii="Times New Roman" w:eastAsia="Times New Roman" w:hAnsi="Times New Roman"/>
          <w:sz w:val="28"/>
          <w:szCs w:val="20"/>
          <w:lang w:eastAsia="ru-RU"/>
        </w:rPr>
        <w:t xml:space="preserve"> городского округа на срок полномочий 2013-2018 годов», </w:t>
      </w:r>
      <w:proofErr w:type="spellStart"/>
      <w:r w:rsidRPr="00C9479E">
        <w:rPr>
          <w:rFonts w:ascii="Times New Roman" w:eastAsia="Times New Roman" w:hAnsi="Times New Roman"/>
          <w:sz w:val="28"/>
          <w:szCs w:val="20"/>
          <w:lang w:eastAsia="ru-RU"/>
        </w:rPr>
        <w:t>Камышловская</w:t>
      </w:r>
      <w:proofErr w:type="spellEnd"/>
      <w:r w:rsidRPr="00C9479E">
        <w:rPr>
          <w:rFonts w:ascii="Times New Roman" w:eastAsia="Times New Roman" w:hAnsi="Times New Roman"/>
          <w:sz w:val="28"/>
          <w:szCs w:val="20"/>
          <w:lang w:eastAsia="ru-RU"/>
        </w:rPr>
        <w:t xml:space="preserve"> городская территориальная избирательная комиссия </w:t>
      </w:r>
      <w:r w:rsidRPr="00C9479E">
        <w:rPr>
          <w:rFonts w:ascii="Times New Roman" w:eastAsia="Times New Roman" w:hAnsi="Times New Roman"/>
          <w:b/>
          <w:sz w:val="28"/>
          <w:szCs w:val="20"/>
          <w:lang w:eastAsia="ru-RU"/>
        </w:rPr>
        <w:t>РЕШИЛА:</w:t>
      </w:r>
    </w:p>
    <w:p w:rsidR="00C9479E" w:rsidRPr="00C9479E" w:rsidRDefault="00C9479E" w:rsidP="00C9479E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9479E">
        <w:rPr>
          <w:rFonts w:ascii="Times New Roman" w:eastAsia="Times New Roman" w:hAnsi="Times New Roman"/>
          <w:sz w:val="28"/>
          <w:szCs w:val="28"/>
          <w:lang w:eastAsia="ru-RU"/>
        </w:rPr>
        <w:t xml:space="preserve">1. Сформировать участковую избирательную комиссию избирательного участка № 1930 в количестве 11 членов с правом решающего голоса, назначив в ее состав следующие кандидатуры: </w:t>
      </w:r>
    </w:p>
    <w:p w:rsidR="00C9479E" w:rsidRPr="00C9479E" w:rsidRDefault="00C9479E" w:rsidP="00C9479E">
      <w:pPr>
        <w:spacing w:after="0" w:line="360" w:lineRule="auto"/>
        <w:ind w:firstLine="709"/>
        <w:rPr>
          <w:rFonts w:ascii="Times New Roman" w:eastAsia="Times New Roman" w:hAnsi="Times New Roman"/>
          <w:sz w:val="28"/>
          <w:szCs w:val="20"/>
          <w:lang w:eastAsia="ru-RU"/>
        </w:rPr>
      </w:pPr>
      <w:r w:rsidRPr="00C9479E">
        <w:rPr>
          <w:rFonts w:ascii="Times New Roman" w:eastAsia="Times New Roman" w:hAnsi="Times New Roman"/>
          <w:sz w:val="28"/>
          <w:szCs w:val="28"/>
          <w:lang w:eastAsia="ru-RU"/>
        </w:rPr>
        <w:t xml:space="preserve">Власову Елену Викторовну; </w:t>
      </w:r>
      <w:r w:rsidRPr="00C9479E">
        <w:rPr>
          <w:rFonts w:ascii="Times New Roman" w:eastAsia="Times New Roman" w:hAnsi="Times New Roman"/>
          <w:sz w:val="28"/>
          <w:szCs w:val="20"/>
          <w:lang w:eastAsia="ru-RU"/>
        </w:rPr>
        <w:t xml:space="preserve"> </w:t>
      </w:r>
    </w:p>
    <w:p w:rsidR="00C9479E" w:rsidRPr="00C9479E" w:rsidRDefault="00C9479E" w:rsidP="00C9479E">
      <w:pPr>
        <w:spacing w:after="0" w:line="360" w:lineRule="auto"/>
        <w:ind w:firstLine="709"/>
        <w:rPr>
          <w:rFonts w:ascii="Times New Roman" w:eastAsia="Times New Roman" w:hAnsi="Times New Roman"/>
          <w:sz w:val="28"/>
          <w:szCs w:val="20"/>
          <w:lang w:eastAsia="ru-RU"/>
        </w:rPr>
      </w:pPr>
      <w:r w:rsidRPr="00C9479E">
        <w:rPr>
          <w:rFonts w:ascii="Times New Roman" w:eastAsia="Times New Roman" w:hAnsi="Times New Roman"/>
          <w:sz w:val="28"/>
          <w:szCs w:val="20"/>
          <w:lang w:eastAsia="ru-RU"/>
        </w:rPr>
        <w:t>Губину Надежду Юрьевну;</w:t>
      </w:r>
    </w:p>
    <w:p w:rsidR="00C9479E" w:rsidRPr="00C9479E" w:rsidRDefault="00C9479E" w:rsidP="00C9479E">
      <w:pPr>
        <w:spacing w:after="0" w:line="360" w:lineRule="auto"/>
        <w:ind w:firstLine="709"/>
        <w:rPr>
          <w:rFonts w:ascii="Times New Roman" w:eastAsia="Times New Roman" w:hAnsi="Times New Roman"/>
          <w:sz w:val="28"/>
          <w:szCs w:val="20"/>
          <w:lang w:eastAsia="ru-RU"/>
        </w:rPr>
      </w:pPr>
      <w:proofErr w:type="spellStart"/>
      <w:r w:rsidRPr="00C9479E">
        <w:rPr>
          <w:rFonts w:ascii="Times New Roman" w:eastAsia="Times New Roman" w:hAnsi="Times New Roman"/>
          <w:sz w:val="28"/>
          <w:szCs w:val="20"/>
          <w:lang w:eastAsia="ru-RU"/>
        </w:rPr>
        <w:t>Ковшечникову</w:t>
      </w:r>
      <w:proofErr w:type="spellEnd"/>
      <w:r w:rsidRPr="00C9479E">
        <w:rPr>
          <w:rFonts w:ascii="Times New Roman" w:eastAsia="Times New Roman" w:hAnsi="Times New Roman"/>
          <w:sz w:val="28"/>
          <w:szCs w:val="20"/>
          <w:lang w:eastAsia="ru-RU"/>
        </w:rPr>
        <w:t xml:space="preserve"> Ольгу Сергеевну;</w:t>
      </w:r>
    </w:p>
    <w:p w:rsidR="00C9479E" w:rsidRPr="00C9479E" w:rsidRDefault="00C9479E" w:rsidP="00C9479E">
      <w:pPr>
        <w:spacing w:after="0" w:line="360" w:lineRule="auto"/>
        <w:ind w:firstLine="709"/>
        <w:rPr>
          <w:rFonts w:ascii="Times New Roman" w:eastAsia="Times New Roman" w:hAnsi="Times New Roman"/>
          <w:sz w:val="28"/>
          <w:szCs w:val="20"/>
          <w:lang w:eastAsia="ru-RU"/>
        </w:rPr>
      </w:pPr>
      <w:proofErr w:type="spellStart"/>
      <w:r w:rsidRPr="00C9479E">
        <w:rPr>
          <w:rFonts w:ascii="Times New Roman" w:eastAsia="Times New Roman" w:hAnsi="Times New Roman"/>
          <w:sz w:val="28"/>
          <w:szCs w:val="20"/>
          <w:lang w:eastAsia="ru-RU"/>
        </w:rPr>
        <w:t>Ковшечникову</w:t>
      </w:r>
      <w:proofErr w:type="spellEnd"/>
      <w:r w:rsidRPr="00C9479E">
        <w:rPr>
          <w:rFonts w:ascii="Times New Roman" w:eastAsia="Times New Roman" w:hAnsi="Times New Roman"/>
          <w:sz w:val="28"/>
          <w:szCs w:val="20"/>
          <w:lang w:eastAsia="ru-RU"/>
        </w:rPr>
        <w:t xml:space="preserve"> Татьяну Викторовну;</w:t>
      </w:r>
    </w:p>
    <w:p w:rsidR="00C9479E" w:rsidRPr="00C9479E" w:rsidRDefault="00C9479E" w:rsidP="00C9479E">
      <w:pPr>
        <w:spacing w:after="0" w:line="360" w:lineRule="auto"/>
        <w:ind w:firstLine="709"/>
        <w:rPr>
          <w:rFonts w:ascii="Times New Roman" w:eastAsia="Times New Roman" w:hAnsi="Times New Roman"/>
          <w:sz w:val="28"/>
          <w:szCs w:val="20"/>
          <w:lang w:eastAsia="ru-RU"/>
        </w:rPr>
      </w:pPr>
      <w:proofErr w:type="spellStart"/>
      <w:r w:rsidRPr="00C9479E">
        <w:rPr>
          <w:rFonts w:ascii="Times New Roman" w:eastAsia="Times New Roman" w:hAnsi="Times New Roman"/>
          <w:sz w:val="28"/>
          <w:szCs w:val="20"/>
          <w:lang w:eastAsia="ru-RU"/>
        </w:rPr>
        <w:t>Подвысоцкую</w:t>
      </w:r>
      <w:proofErr w:type="spellEnd"/>
      <w:r w:rsidRPr="00C9479E">
        <w:rPr>
          <w:rFonts w:ascii="Times New Roman" w:eastAsia="Times New Roman" w:hAnsi="Times New Roman"/>
          <w:color w:val="FF0000"/>
          <w:sz w:val="28"/>
          <w:szCs w:val="20"/>
          <w:lang w:eastAsia="ru-RU"/>
        </w:rPr>
        <w:t xml:space="preserve"> </w:t>
      </w:r>
      <w:r w:rsidRPr="00C9479E">
        <w:rPr>
          <w:rFonts w:ascii="Times New Roman" w:eastAsia="Times New Roman" w:hAnsi="Times New Roman"/>
          <w:sz w:val="28"/>
          <w:szCs w:val="20"/>
          <w:lang w:eastAsia="ru-RU"/>
        </w:rPr>
        <w:t xml:space="preserve">Наталью </w:t>
      </w:r>
      <w:proofErr w:type="spellStart"/>
      <w:r w:rsidRPr="00C9479E">
        <w:rPr>
          <w:rFonts w:ascii="Times New Roman" w:eastAsia="Times New Roman" w:hAnsi="Times New Roman"/>
          <w:sz w:val="28"/>
          <w:szCs w:val="20"/>
          <w:lang w:eastAsia="ru-RU"/>
        </w:rPr>
        <w:t>Афонасьевну</w:t>
      </w:r>
      <w:proofErr w:type="spellEnd"/>
      <w:r w:rsidRPr="00C9479E">
        <w:rPr>
          <w:rFonts w:ascii="Times New Roman" w:eastAsia="Times New Roman" w:hAnsi="Times New Roman"/>
          <w:sz w:val="28"/>
          <w:szCs w:val="20"/>
          <w:lang w:eastAsia="ru-RU"/>
        </w:rPr>
        <w:t>;</w:t>
      </w:r>
    </w:p>
    <w:p w:rsidR="00C9479E" w:rsidRPr="00C9479E" w:rsidRDefault="00C9479E" w:rsidP="00C9479E">
      <w:pPr>
        <w:spacing w:after="0" w:line="360" w:lineRule="auto"/>
        <w:ind w:firstLine="709"/>
        <w:rPr>
          <w:rFonts w:ascii="Times New Roman" w:eastAsia="Times New Roman" w:hAnsi="Times New Roman"/>
          <w:sz w:val="28"/>
          <w:szCs w:val="20"/>
          <w:lang w:eastAsia="ru-RU"/>
        </w:rPr>
      </w:pPr>
      <w:proofErr w:type="spellStart"/>
      <w:r w:rsidRPr="00C9479E">
        <w:rPr>
          <w:rFonts w:ascii="Times New Roman" w:eastAsia="Times New Roman" w:hAnsi="Times New Roman"/>
          <w:sz w:val="28"/>
          <w:szCs w:val="20"/>
          <w:lang w:eastAsia="ru-RU"/>
        </w:rPr>
        <w:t>Половникову</w:t>
      </w:r>
      <w:proofErr w:type="spellEnd"/>
      <w:r w:rsidRPr="00C9479E">
        <w:rPr>
          <w:rFonts w:ascii="Times New Roman" w:eastAsia="Times New Roman" w:hAnsi="Times New Roman"/>
          <w:sz w:val="28"/>
          <w:szCs w:val="20"/>
          <w:lang w:eastAsia="ru-RU"/>
        </w:rPr>
        <w:t xml:space="preserve"> Галину </w:t>
      </w:r>
      <w:proofErr w:type="spellStart"/>
      <w:r w:rsidRPr="00C9479E">
        <w:rPr>
          <w:rFonts w:ascii="Times New Roman" w:eastAsia="Times New Roman" w:hAnsi="Times New Roman"/>
          <w:sz w:val="28"/>
          <w:szCs w:val="20"/>
          <w:lang w:eastAsia="ru-RU"/>
        </w:rPr>
        <w:t>Назибовну</w:t>
      </w:r>
      <w:proofErr w:type="spellEnd"/>
      <w:r w:rsidRPr="00C9479E">
        <w:rPr>
          <w:rFonts w:ascii="Times New Roman" w:eastAsia="Times New Roman" w:hAnsi="Times New Roman"/>
          <w:sz w:val="28"/>
          <w:szCs w:val="20"/>
          <w:lang w:eastAsia="ru-RU"/>
        </w:rPr>
        <w:t>;</w:t>
      </w:r>
    </w:p>
    <w:p w:rsidR="00C9479E" w:rsidRPr="00C9479E" w:rsidRDefault="00C9479E" w:rsidP="00C9479E">
      <w:pPr>
        <w:spacing w:after="0" w:line="360" w:lineRule="auto"/>
        <w:ind w:firstLine="709"/>
        <w:rPr>
          <w:rFonts w:ascii="Times New Roman" w:eastAsia="Times New Roman" w:hAnsi="Times New Roman"/>
          <w:sz w:val="28"/>
          <w:szCs w:val="20"/>
          <w:lang w:eastAsia="ru-RU"/>
        </w:rPr>
      </w:pPr>
      <w:proofErr w:type="spellStart"/>
      <w:r w:rsidRPr="00C9479E">
        <w:rPr>
          <w:rFonts w:ascii="Times New Roman" w:eastAsia="Times New Roman" w:hAnsi="Times New Roman"/>
          <w:sz w:val="28"/>
          <w:szCs w:val="20"/>
          <w:lang w:eastAsia="ru-RU"/>
        </w:rPr>
        <w:t>Прожерина</w:t>
      </w:r>
      <w:proofErr w:type="spellEnd"/>
      <w:r w:rsidRPr="00C9479E">
        <w:rPr>
          <w:rFonts w:ascii="Times New Roman" w:eastAsia="Times New Roman" w:hAnsi="Times New Roman"/>
          <w:sz w:val="28"/>
          <w:szCs w:val="20"/>
          <w:lang w:eastAsia="ru-RU"/>
        </w:rPr>
        <w:t xml:space="preserve"> Максима Николаевича;</w:t>
      </w:r>
    </w:p>
    <w:p w:rsidR="00C9479E" w:rsidRPr="00C9479E" w:rsidRDefault="00C9479E" w:rsidP="00C9479E">
      <w:pPr>
        <w:spacing w:after="0" w:line="360" w:lineRule="auto"/>
        <w:ind w:firstLine="709"/>
        <w:rPr>
          <w:rFonts w:ascii="Times New Roman" w:eastAsia="Times New Roman" w:hAnsi="Times New Roman"/>
          <w:sz w:val="28"/>
          <w:szCs w:val="20"/>
          <w:lang w:eastAsia="ru-RU"/>
        </w:rPr>
      </w:pPr>
      <w:r w:rsidRPr="00C9479E">
        <w:rPr>
          <w:rFonts w:ascii="Times New Roman" w:eastAsia="Times New Roman" w:hAnsi="Times New Roman"/>
          <w:sz w:val="28"/>
          <w:szCs w:val="20"/>
          <w:lang w:eastAsia="ru-RU"/>
        </w:rPr>
        <w:lastRenderedPageBreak/>
        <w:t>Татаринцеву Наталью Леонидовну;</w:t>
      </w:r>
    </w:p>
    <w:p w:rsidR="00C9479E" w:rsidRPr="00C9479E" w:rsidRDefault="00C9479E" w:rsidP="00C9479E">
      <w:pPr>
        <w:spacing w:after="0" w:line="360" w:lineRule="auto"/>
        <w:ind w:firstLine="709"/>
        <w:rPr>
          <w:rFonts w:ascii="Times New Roman" w:eastAsia="Times New Roman" w:hAnsi="Times New Roman"/>
          <w:sz w:val="28"/>
          <w:szCs w:val="20"/>
          <w:lang w:eastAsia="ru-RU"/>
        </w:rPr>
      </w:pPr>
      <w:proofErr w:type="spellStart"/>
      <w:r w:rsidRPr="00C9479E">
        <w:rPr>
          <w:rFonts w:ascii="Times New Roman" w:eastAsia="Times New Roman" w:hAnsi="Times New Roman"/>
          <w:sz w:val="28"/>
          <w:szCs w:val="20"/>
          <w:lang w:eastAsia="ru-RU"/>
        </w:rPr>
        <w:t>Чернышову</w:t>
      </w:r>
      <w:proofErr w:type="spellEnd"/>
      <w:r w:rsidRPr="00C9479E">
        <w:rPr>
          <w:rFonts w:ascii="Times New Roman" w:eastAsia="Times New Roman" w:hAnsi="Times New Roman"/>
          <w:sz w:val="28"/>
          <w:szCs w:val="20"/>
          <w:lang w:eastAsia="ru-RU"/>
        </w:rPr>
        <w:t xml:space="preserve"> Наталью Владимировну;</w:t>
      </w:r>
    </w:p>
    <w:p w:rsidR="00C9479E" w:rsidRPr="00C9479E" w:rsidRDefault="00C9479E" w:rsidP="00C9479E">
      <w:pPr>
        <w:spacing w:after="0" w:line="360" w:lineRule="auto"/>
        <w:ind w:firstLine="709"/>
        <w:rPr>
          <w:rFonts w:ascii="Times New Roman" w:eastAsia="Times New Roman" w:hAnsi="Times New Roman"/>
          <w:sz w:val="28"/>
          <w:szCs w:val="20"/>
          <w:lang w:eastAsia="ru-RU"/>
        </w:rPr>
      </w:pPr>
      <w:r w:rsidRPr="00C9479E">
        <w:rPr>
          <w:rFonts w:ascii="Times New Roman" w:eastAsia="Times New Roman" w:hAnsi="Times New Roman"/>
          <w:sz w:val="28"/>
          <w:szCs w:val="20"/>
          <w:lang w:eastAsia="ru-RU"/>
        </w:rPr>
        <w:t>Шевелеву Алену Александровну;</w:t>
      </w:r>
    </w:p>
    <w:p w:rsidR="00C9479E" w:rsidRPr="00C9479E" w:rsidRDefault="00C9479E" w:rsidP="00C9479E">
      <w:pPr>
        <w:spacing w:after="0" w:line="360" w:lineRule="auto"/>
        <w:ind w:firstLine="709"/>
        <w:rPr>
          <w:rFonts w:ascii="Times New Roman" w:eastAsia="Times New Roman" w:hAnsi="Times New Roman"/>
          <w:sz w:val="28"/>
          <w:szCs w:val="20"/>
          <w:lang w:eastAsia="ru-RU"/>
        </w:rPr>
      </w:pPr>
      <w:r w:rsidRPr="00C9479E">
        <w:rPr>
          <w:rFonts w:ascii="Times New Roman" w:eastAsia="Times New Roman" w:hAnsi="Times New Roman"/>
          <w:sz w:val="28"/>
          <w:szCs w:val="20"/>
          <w:lang w:eastAsia="ru-RU"/>
        </w:rPr>
        <w:t>Щелконогова Василия Валентиновича.</w:t>
      </w:r>
    </w:p>
    <w:p w:rsidR="00C9479E" w:rsidRPr="00C9479E" w:rsidRDefault="00C9479E" w:rsidP="00C9479E">
      <w:pPr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C9479E">
        <w:rPr>
          <w:rFonts w:ascii="Times New Roman" w:eastAsia="Times New Roman" w:hAnsi="Times New Roman"/>
          <w:sz w:val="28"/>
          <w:szCs w:val="28"/>
          <w:lang w:eastAsia="ru-RU"/>
        </w:rPr>
        <w:t>2. Назначить на должность председателя участковой избирательной комиссии избирательного участка № 1930</w:t>
      </w:r>
      <w:r w:rsidRPr="00C9479E">
        <w:rPr>
          <w:rFonts w:ascii="Times New Roman CYR" w:eastAsia="Times New Roman" w:hAnsi="Times New Roman CYR"/>
          <w:sz w:val="20"/>
          <w:szCs w:val="20"/>
          <w:lang w:eastAsia="ru-RU"/>
        </w:rPr>
        <w:t xml:space="preserve"> </w:t>
      </w:r>
      <w:proofErr w:type="spellStart"/>
      <w:r w:rsidRPr="00C9479E">
        <w:rPr>
          <w:rFonts w:ascii="Times New Roman CYR" w:eastAsia="Times New Roman" w:hAnsi="Times New Roman CYR"/>
          <w:sz w:val="28"/>
          <w:szCs w:val="28"/>
          <w:lang w:eastAsia="ru-RU"/>
        </w:rPr>
        <w:t>Ковшечникову</w:t>
      </w:r>
      <w:proofErr w:type="spellEnd"/>
      <w:r w:rsidRPr="00C9479E">
        <w:rPr>
          <w:rFonts w:ascii="Times New Roman CYR" w:eastAsia="Times New Roman" w:hAnsi="Times New Roman CYR"/>
          <w:sz w:val="28"/>
          <w:szCs w:val="28"/>
          <w:lang w:eastAsia="ru-RU"/>
        </w:rPr>
        <w:t xml:space="preserve"> Татьяну Викторовну</w:t>
      </w:r>
      <w:r w:rsidRPr="00C9479E"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</w:p>
    <w:p w:rsidR="00C9479E" w:rsidRPr="00C9479E" w:rsidRDefault="00C9479E" w:rsidP="00C9479E">
      <w:pPr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bookmarkStart w:id="0" w:name="_GoBack"/>
      <w:bookmarkEnd w:id="0"/>
      <w:r w:rsidRPr="00C9479E">
        <w:rPr>
          <w:rFonts w:ascii="Times New Roman" w:eastAsia="Times New Roman" w:hAnsi="Times New Roman"/>
          <w:sz w:val="28"/>
          <w:szCs w:val="20"/>
          <w:lang w:eastAsia="ru-RU"/>
        </w:rPr>
        <w:t>3. Поручить председателю участковой избирательной комиссии избирательного участка № 1930</w:t>
      </w:r>
      <w:r w:rsidRPr="00C9479E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 xml:space="preserve"> </w:t>
      </w:r>
      <w:proofErr w:type="spellStart"/>
      <w:r w:rsidRPr="00C9479E">
        <w:rPr>
          <w:rFonts w:ascii="Times New Roman CYR" w:eastAsia="Times New Roman" w:hAnsi="Times New Roman CYR"/>
          <w:sz w:val="28"/>
          <w:szCs w:val="28"/>
          <w:lang w:eastAsia="ru-RU"/>
        </w:rPr>
        <w:t>Ковшечникой</w:t>
      </w:r>
      <w:proofErr w:type="spellEnd"/>
      <w:r w:rsidRPr="00C9479E">
        <w:rPr>
          <w:rFonts w:ascii="Times New Roman CYR" w:eastAsia="Times New Roman" w:hAnsi="Times New Roman CYR"/>
          <w:sz w:val="28"/>
          <w:szCs w:val="28"/>
          <w:lang w:eastAsia="ru-RU"/>
        </w:rPr>
        <w:t xml:space="preserve"> Татьяне Викторовне</w:t>
      </w:r>
      <w:r w:rsidRPr="00C9479E">
        <w:rPr>
          <w:rFonts w:ascii="Times New Roman" w:eastAsia="Times New Roman" w:hAnsi="Times New Roman"/>
          <w:sz w:val="28"/>
          <w:szCs w:val="20"/>
          <w:lang w:eastAsia="ru-RU"/>
        </w:rPr>
        <w:t xml:space="preserve"> провести первое (организационное) заседание участковой избирательной комиссии не </w:t>
      </w:r>
      <w:proofErr w:type="gramStart"/>
      <w:r w:rsidRPr="00C9479E">
        <w:rPr>
          <w:rFonts w:ascii="Times New Roman" w:eastAsia="Times New Roman" w:hAnsi="Times New Roman"/>
          <w:sz w:val="28"/>
          <w:szCs w:val="20"/>
          <w:lang w:eastAsia="ru-RU"/>
        </w:rPr>
        <w:t>позднее</w:t>
      </w:r>
      <w:proofErr w:type="gramEnd"/>
      <w:r w:rsidRPr="00C9479E">
        <w:rPr>
          <w:rFonts w:ascii="Times New Roman" w:eastAsia="Times New Roman" w:hAnsi="Times New Roman"/>
          <w:sz w:val="28"/>
          <w:szCs w:val="20"/>
          <w:lang w:eastAsia="ru-RU"/>
        </w:rPr>
        <w:t xml:space="preserve">  чем на 15 день с  момента формирования комиссии. </w:t>
      </w:r>
    </w:p>
    <w:p w:rsidR="00C9479E" w:rsidRPr="00C9479E" w:rsidRDefault="00C9479E" w:rsidP="00C9479E">
      <w:pPr>
        <w:spacing w:after="0" w:line="360" w:lineRule="auto"/>
        <w:ind w:firstLine="709"/>
        <w:jc w:val="both"/>
        <w:rPr>
          <w:rFonts w:ascii="Times New Roman CYR" w:eastAsia="Times New Roman" w:hAnsi="Times New Roman CYR"/>
          <w:sz w:val="28"/>
          <w:szCs w:val="28"/>
          <w:lang w:eastAsia="ru-RU"/>
        </w:rPr>
      </w:pPr>
      <w:r w:rsidRPr="00C9479E">
        <w:rPr>
          <w:rFonts w:ascii="Times New Roman CYR" w:eastAsia="Times New Roman" w:hAnsi="Times New Roman CYR"/>
          <w:sz w:val="28"/>
          <w:szCs w:val="28"/>
          <w:lang w:eastAsia="ru-RU"/>
        </w:rPr>
        <w:t xml:space="preserve">4. Направить настоящее решение Избирательной комиссии Свердловской области, органам местного самоуправления </w:t>
      </w:r>
      <w:proofErr w:type="spellStart"/>
      <w:r w:rsidRPr="00C9479E">
        <w:rPr>
          <w:rFonts w:ascii="Times New Roman CYR" w:eastAsia="Times New Roman" w:hAnsi="Times New Roman CYR"/>
          <w:sz w:val="28"/>
          <w:szCs w:val="28"/>
          <w:lang w:eastAsia="ru-RU"/>
        </w:rPr>
        <w:t>Камышловского</w:t>
      </w:r>
      <w:proofErr w:type="spellEnd"/>
      <w:r w:rsidRPr="00C9479E">
        <w:rPr>
          <w:rFonts w:ascii="Times New Roman CYR" w:eastAsia="Times New Roman" w:hAnsi="Times New Roman CYR"/>
          <w:sz w:val="28"/>
          <w:szCs w:val="28"/>
          <w:lang w:eastAsia="ru-RU"/>
        </w:rPr>
        <w:t xml:space="preserve"> городского округа,  средствам массовой информации.</w:t>
      </w:r>
    </w:p>
    <w:p w:rsidR="00C9479E" w:rsidRPr="00C9479E" w:rsidRDefault="00C9479E" w:rsidP="00C9479E">
      <w:pPr>
        <w:spacing w:after="0" w:line="360" w:lineRule="auto"/>
        <w:ind w:firstLine="709"/>
        <w:jc w:val="both"/>
        <w:rPr>
          <w:rFonts w:ascii="Times New Roman CYR" w:eastAsia="Times New Roman" w:hAnsi="Times New Roman CYR"/>
          <w:sz w:val="28"/>
          <w:szCs w:val="28"/>
          <w:lang w:eastAsia="ru-RU"/>
        </w:rPr>
      </w:pPr>
      <w:r w:rsidRPr="00C9479E">
        <w:rPr>
          <w:rFonts w:ascii="Times New Roman" w:eastAsia="Times New Roman" w:hAnsi="Times New Roman"/>
          <w:sz w:val="28"/>
          <w:szCs w:val="20"/>
          <w:lang w:eastAsia="ru-RU"/>
        </w:rPr>
        <w:t>5. Опубликовать настоящее решение в газете «</w:t>
      </w:r>
      <w:proofErr w:type="spellStart"/>
      <w:r w:rsidRPr="00C9479E">
        <w:rPr>
          <w:rFonts w:ascii="Times New Roman" w:eastAsia="Times New Roman" w:hAnsi="Times New Roman"/>
          <w:sz w:val="28"/>
          <w:szCs w:val="20"/>
          <w:lang w:eastAsia="ru-RU"/>
        </w:rPr>
        <w:t>Камышловские</w:t>
      </w:r>
      <w:proofErr w:type="spellEnd"/>
      <w:r w:rsidRPr="00C9479E">
        <w:rPr>
          <w:rFonts w:ascii="Times New Roman" w:eastAsia="Times New Roman" w:hAnsi="Times New Roman"/>
          <w:sz w:val="28"/>
          <w:szCs w:val="20"/>
          <w:lang w:eastAsia="ru-RU"/>
        </w:rPr>
        <w:t xml:space="preserve"> известия» и </w:t>
      </w:r>
      <w:r w:rsidRPr="00C9479E">
        <w:rPr>
          <w:rFonts w:ascii="Times New Roman" w:eastAsia="Times New Roman" w:hAnsi="Times New Roman"/>
          <w:sz w:val="28"/>
          <w:szCs w:val="28"/>
          <w:lang w:eastAsia="ru-RU"/>
        </w:rPr>
        <w:t>на</w:t>
      </w:r>
      <w:r w:rsidRPr="00C9479E">
        <w:rPr>
          <w:rFonts w:ascii="Times New Roman CYR" w:eastAsia="Times New Roman" w:hAnsi="Times New Roman CYR"/>
          <w:sz w:val="28"/>
          <w:szCs w:val="28"/>
          <w:lang w:eastAsia="ru-RU"/>
        </w:rPr>
        <w:t xml:space="preserve"> официальном сайте </w:t>
      </w:r>
      <w:proofErr w:type="spellStart"/>
      <w:r w:rsidRPr="00C9479E">
        <w:rPr>
          <w:rFonts w:ascii="Times New Roman CYR" w:eastAsia="Times New Roman" w:hAnsi="Times New Roman CYR"/>
          <w:sz w:val="28"/>
          <w:szCs w:val="28"/>
          <w:lang w:eastAsia="ru-RU"/>
        </w:rPr>
        <w:t>Камышловской</w:t>
      </w:r>
      <w:proofErr w:type="spellEnd"/>
      <w:r w:rsidRPr="00C9479E">
        <w:rPr>
          <w:rFonts w:ascii="Times New Roman CYR" w:eastAsia="Times New Roman" w:hAnsi="Times New Roman CYR"/>
          <w:sz w:val="28"/>
          <w:szCs w:val="28"/>
          <w:lang w:eastAsia="ru-RU"/>
        </w:rPr>
        <w:t xml:space="preserve">  городской избирательной комиссии  </w:t>
      </w:r>
      <w:r w:rsidRPr="00C9479E">
        <w:rPr>
          <w:rFonts w:ascii="Times New Roman CYR" w:eastAsia="Times New Roman" w:hAnsi="Times New Roman CYR"/>
          <w:sz w:val="28"/>
          <w:szCs w:val="28"/>
          <w:lang w:val="en-US" w:eastAsia="ru-RU"/>
        </w:rPr>
        <w:t>www</w:t>
      </w:r>
      <w:r w:rsidRPr="00C9479E">
        <w:rPr>
          <w:rFonts w:ascii="Times New Roman CYR" w:eastAsia="Times New Roman" w:hAnsi="Times New Roman CYR"/>
          <w:sz w:val="28"/>
          <w:szCs w:val="28"/>
          <w:lang w:eastAsia="ru-RU"/>
        </w:rPr>
        <w:t>.</w:t>
      </w:r>
      <w:proofErr w:type="spellStart"/>
      <w:r w:rsidRPr="00C9479E">
        <w:rPr>
          <w:rFonts w:ascii="Times New Roman CYR" w:eastAsia="Times New Roman" w:hAnsi="Times New Roman CYR"/>
          <w:sz w:val="28"/>
          <w:szCs w:val="28"/>
          <w:lang w:val="en-US" w:eastAsia="ru-RU"/>
        </w:rPr>
        <w:t>kamgortik</w:t>
      </w:r>
      <w:proofErr w:type="spellEnd"/>
      <w:r w:rsidRPr="00C9479E">
        <w:rPr>
          <w:rFonts w:ascii="Times New Roman CYR" w:eastAsia="Times New Roman" w:hAnsi="Times New Roman CYR"/>
          <w:sz w:val="28"/>
          <w:szCs w:val="28"/>
          <w:lang w:eastAsia="ru-RU"/>
        </w:rPr>
        <w:t>.</w:t>
      </w:r>
      <w:proofErr w:type="spellStart"/>
      <w:r w:rsidRPr="00C9479E">
        <w:rPr>
          <w:rFonts w:ascii="Times New Roman CYR" w:eastAsia="Times New Roman" w:hAnsi="Times New Roman CYR"/>
          <w:sz w:val="28"/>
          <w:szCs w:val="28"/>
          <w:lang w:val="en-US" w:eastAsia="ru-RU"/>
        </w:rPr>
        <w:t>ikso</w:t>
      </w:r>
      <w:proofErr w:type="spellEnd"/>
      <w:r w:rsidRPr="00C9479E">
        <w:rPr>
          <w:rFonts w:ascii="Times New Roman CYR" w:eastAsia="Times New Roman" w:hAnsi="Times New Roman CYR"/>
          <w:sz w:val="28"/>
          <w:szCs w:val="28"/>
          <w:lang w:eastAsia="ru-RU"/>
        </w:rPr>
        <w:t>.</w:t>
      </w:r>
      <w:r w:rsidRPr="00C9479E">
        <w:rPr>
          <w:rFonts w:ascii="Times New Roman CYR" w:eastAsia="Times New Roman" w:hAnsi="Times New Roman CYR"/>
          <w:sz w:val="28"/>
          <w:szCs w:val="28"/>
          <w:lang w:val="en-US" w:eastAsia="ru-RU"/>
        </w:rPr>
        <w:t>org</w:t>
      </w:r>
      <w:r w:rsidRPr="00C9479E">
        <w:rPr>
          <w:rFonts w:ascii="Times New Roman CYR" w:eastAsia="Times New Roman" w:hAnsi="Times New Roman CYR"/>
          <w:sz w:val="28"/>
          <w:szCs w:val="28"/>
          <w:lang w:eastAsia="ru-RU"/>
        </w:rPr>
        <w:t xml:space="preserve">. </w:t>
      </w:r>
    </w:p>
    <w:p w:rsidR="00BF045E" w:rsidRDefault="00C9479E" w:rsidP="00C9479E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9479E">
        <w:rPr>
          <w:rFonts w:ascii="Times New Roman CYR" w:eastAsia="Times New Roman" w:hAnsi="Times New Roman CYR"/>
          <w:sz w:val="28"/>
          <w:szCs w:val="28"/>
          <w:lang w:eastAsia="ru-RU"/>
        </w:rPr>
        <w:t>6.</w:t>
      </w:r>
      <w:r w:rsidRPr="00C9479E">
        <w:rPr>
          <w:rFonts w:ascii="Times New Roman CYR" w:eastAsia="Times New Roman" w:hAnsi="Times New Roman CYR"/>
          <w:sz w:val="20"/>
          <w:szCs w:val="20"/>
          <w:lang w:eastAsia="ru-RU"/>
        </w:rPr>
        <w:t xml:space="preserve">  </w:t>
      </w:r>
      <w:r w:rsidRPr="00C9479E">
        <w:rPr>
          <w:rFonts w:ascii="Times New Roman CYR" w:eastAsia="Times New Roman" w:hAnsi="Times New Roman CYR"/>
          <w:sz w:val="28"/>
          <w:szCs w:val="20"/>
          <w:lang w:eastAsia="ru-RU"/>
        </w:rPr>
        <w:t xml:space="preserve">Контроль  исполнения настоящего   решения  возложить  на </w:t>
      </w:r>
      <w:proofErr w:type="spellStart"/>
      <w:r w:rsidRPr="00C9479E">
        <w:rPr>
          <w:rFonts w:ascii="Times New Roman CYR" w:eastAsia="Times New Roman" w:hAnsi="Times New Roman CYR"/>
          <w:sz w:val="28"/>
          <w:szCs w:val="20"/>
          <w:lang w:eastAsia="ru-RU"/>
        </w:rPr>
        <w:t>Мотыцкого</w:t>
      </w:r>
      <w:proofErr w:type="spellEnd"/>
      <w:r w:rsidRPr="00C9479E">
        <w:rPr>
          <w:rFonts w:ascii="Times New Roman CYR" w:eastAsia="Times New Roman" w:hAnsi="Times New Roman CYR"/>
          <w:sz w:val="28"/>
          <w:szCs w:val="20"/>
          <w:lang w:eastAsia="ru-RU"/>
        </w:rPr>
        <w:t xml:space="preserve"> А.С., председателя </w:t>
      </w:r>
      <w:proofErr w:type="spellStart"/>
      <w:r w:rsidRPr="00C9479E">
        <w:rPr>
          <w:rFonts w:ascii="Times New Roman CYR" w:eastAsia="Times New Roman" w:hAnsi="Times New Roman CYR"/>
          <w:sz w:val="28"/>
          <w:szCs w:val="20"/>
          <w:lang w:eastAsia="ru-RU"/>
        </w:rPr>
        <w:t>Камышловской</w:t>
      </w:r>
      <w:proofErr w:type="spellEnd"/>
      <w:r w:rsidRPr="00C9479E">
        <w:rPr>
          <w:rFonts w:ascii="Times New Roman CYR" w:eastAsia="Times New Roman" w:hAnsi="Times New Roman CYR"/>
          <w:sz w:val="28"/>
          <w:szCs w:val="20"/>
          <w:lang w:eastAsia="ru-RU"/>
        </w:rPr>
        <w:t xml:space="preserve"> городской  территориальной избирательной  комиссии.</w:t>
      </w:r>
    </w:p>
    <w:p w:rsidR="00363A07" w:rsidRDefault="00363A07" w:rsidP="00A51633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83853" w:rsidRPr="004D33E0" w:rsidRDefault="00F83853" w:rsidP="00A51633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9464" w:type="dxa"/>
        <w:tblLayout w:type="fixed"/>
        <w:tblLook w:val="01E0" w:firstRow="1" w:lastRow="1" w:firstColumn="1" w:lastColumn="1" w:noHBand="0" w:noVBand="0"/>
      </w:tblPr>
      <w:tblGrid>
        <w:gridCol w:w="5495"/>
        <w:gridCol w:w="3969"/>
      </w:tblGrid>
      <w:tr w:rsidR="00A32A06" w:rsidRPr="009669C6" w:rsidTr="00A32A06">
        <w:tc>
          <w:tcPr>
            <w:tcW w:w="5495" w:type="dxa"/>
          </w:tcPr>
          <w:p w:rsidR="00A32A06" w:rsidRPr="009669C6" w:rsidRDefault="00A32A06" w:rsidP="00A32A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669C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Председатель </w:t>
            </w:r>
            <w:proofErr w:type="spellStart"/>
            <w:r w:rsidRPr="009669C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Камышловской</w:t>
            </w:r>
            <w:proofErr w:type="spellEnd"/>
            <w:r w:rsidRPr="009669C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городской территориальной избирательной комиссии</w:t>
            </w:r>
          </w:p>
        </w:tc>
        <w:tc>
          <w:tcPr>
            <w:tcW w:w="3969" w:type="dxa"/>
          </w:tcPr>
          <w:p w:rsidR="00A32A06" w:rsidRPr="009669C6" w:rsidRDefault="00A32A06" w:rsidP="00A32A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A32A06" w:rsidRPr="009669C6" w:rsidRDefault="00A32A06" w:rsidP="00A32A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9669C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А.С.Мотыцкий</w:t>
            </w:r>
            <w:proofErr w:type="spellEnd"/>
          </w:p>
        </w:tc>
      </w:tr>
      <w:tr w:rsidR="00A32A06" w:rsidRPr="009669C6" w:rsidTr="00A32A06">
        <w:tc>
          <w:tcPr>
            <w:tcW w:w="5495" w:type="dxa"/>
          </w:tcPr>
          <w:p w:rsidR="00A32A06" w:rsidRPr="009669C6" w:rsidRDefault="00A32A06" w:rsidP="00A32A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A32A06" w:rsidRPr="009669C6" w:rsidRDefault="00A32A06" w:rsidP="00A32A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669C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Секретарь  </w:t>
            </w:r>
            <w:proofErr w:type="spellStart"/>
            <w:r w:rsidRPr="009669C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Камышловской</w:t>
            </w:r>
            <w:proofErr w:type="spellEnd"/>
            <w:r w:rsidRPr="009669C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городской территориальной избирательной комиссии</w:t>
            </w:r>
          </w:p>
        </w:tc>
        <w:tc>
          <w:tcPr>
            <w:tcW w:w="3969" w:type="dxa"/>
          </w:tcPr>
          <w:p w:rsidR="00A32A06" w:rsidRPr="009669C6" w:rsidRDefault="00A32A06" w:rsidP="00A32A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A32A06" w:rsidRPr="009669C6" w:rsidRDefault="00A32A06" w:rsidP="00A32A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A32A06" w:rsidRPr="009669C6" w:rsidRDefault="00A32A06" w:rsidP="00A32A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9669C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Н.В.Щелконогова</w:t>
            </w:r>
            <w:proofErr w:type="spellEnd"/>
          </w:p>
        </w:tc>
      </w:tr>
    </w:tbl>
    <w:p w:rsidR="00D0015B" w:rsidRPr="00D0015B" w:rsidRDefault="00D0015B" w:rsidP="00F83853">
      <w:pPr>
        <w:spacing w:after="0" w:line="240" w:lineRule="auto"/>
        <w:ind w:right="-2"/>
        <w:rPr>
          <w:rFonts w:ascii="Times New Roman" w:hAnsi="Times New Roman"/>
          <w:sz w:val="28"/>
          <w:szCs w:val="28"/>
        </w:rPr>
      </w:pPr>
    </w:p>
    <w:sectPr w:rsidR="00D0015B" w:rsidRPr="00D0015B" w:rsidSect="00B61176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69C6" w:rsidRDefault="009669C6">
      <w:pPr>
        <w:spacing w:after="0" w:line="240" w:lineRule="auto"/>
      </w:pPr>
      <w:r>
        <w:separator/>
      </w:r>
    </w:p>
  </w:endnote>
  <w:endnote w:type="continuationSeparator" w:id="0">
    <w:p w:rsidR="009669C6" w:rsidRDefault="009669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045E" w:rsidRDefault="00BF045E" w:rsidP="00BF045E">
    <w:pPr>
      <w:pStyle w:val="a6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69C6" w:rsidRDefault="009669C6">
      <w:pPr>
        <w:spacing w:after="0" w:line="240" w:lineRule="auto"/>
      </w:pPr>
      <w:r>
        <w:separator/>
      </w:r>
    </w:p>
  </w:footnote>
  <w:footnote w:type="continuationSeparator" w:id="0">
    <w:p w:rsidR="009669C6" w:rsidRDefault="009669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045E" w:rsidRDefault="007B644E" w:rsidP="00BF045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F045E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F045E" w:rsidRDefault="00BF045E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045E" w:rsidRDefault="007B644E" w:rsidP="00BF045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F045E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C9479E">
      <w:rPr>
        <w:rStyle w:val="a5"/>
        <w:noProof/>
      </w:rPr>
      <w:t>2</w:t>
    </w:r>
    <w:r>
      <w:rPr>
        <w:rStyle w:val="a5"/>
      </w:rPr>
      <w:fldChar w:fldCharType="end"/>
    </w:r>
  </w:p>
  <w:p w:rsidR="00BF045E" w:rsidRDefault="00BF045E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1633" w:rsidRDefault="009669C6" w:rsidP="00A51633">
    <w:pPr>
      <w:pStyle w:val="a3"/>
      <w:jc w:val="center"/>
    </w:pPr>
    <w:r>
      <w:rPr>
        <w:noProof/>
        <w:lang w:val="ru-RU" w:eastAsia="ru-RU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Рисунок 1" o:spid="_x0000_i1025" type="#_x0000_t75" alt="Описание: малыйгерб" style="width:31.5pt;height:57pt;visibility:visible">
          <v:imagedata r:id="rId1" o:title="малыйгерб" grayscale="t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linkStyles/>
  <w:doNotTrackMoves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F045E"/>
    <w:rsid w:val="00020633"/>
    <w:rsid w:val="00022769"/>
    <w:rsid w:val="000403A9"/>
    <w:rsid w:val="00065992"/>
    <w:rsid w:val="00084C09"/>
    <w:rsid w:val="000960E0"/>
    <w:rsid w:val="000C124C"/>
    <w:rsid w:val="000C17F5"/>
    <w:rsid w:val="000C78FC"/>
    <w:rsid w:val="00106E46"/>
    <w:rsid w:val="001502B6"/>
    <w:rsid w:val="00175BF1"/>
    <w:rsid w:val="00193679"/>
    <w:rsid w:val="001B070C"/>
    <w:rsid w:val="001F4787"/>
    <w:rsid w:val="00206D19"/>
    <w:rsid w:val="00267C77"/>
    <w:rsid w:val="002E65C2"/>
    <w:rsid w:val="002F1515"/>
    <w:rsid w:val="0030543A"/>
    <w:rsid w:val="00354912"/>
    <w:rsid w:val="00363A07"/>
    <w:rsid w:val="003A52C3"/>
    <w:rsid w:val="003C2772"/>
    <w:rsid w:val="003E463F"/>
    <w:rsid w:val="00401789"/>
    <w:rsid w:val="004305F2"/>
    <w:rsid w:val="00490AE7"/>
    <w:rsid w:val="004B09B0"/>
    <w:rsid w:val="004D33E0"/>
    <w:rsid w:val="00511141"/>
    <w:rsid w:val="00515713"/>
    <w:rsid w:val="005270C8"/>
    <w:rsid w:val="005B37C6"/>
    <w:rsid w:val="005D6538"/>
    <w:rsid w:val="005F43AE"/>
    <w:rsid w:val="00635EC7"/>
    <w:rsid w:val="006664E2"/>
    <w:rsid w:val="00667A5E"/>
    <w:rsid w:val="00694FC6"/>
    <w:rsid w:val="006D2B53"/>
    <w:rsid w:val="006F3406"/>
    <w:rsid w:val="006F689B"/>
    <w:rsid w:val="007066D2"/>
    <w:rsid w:val="00724A76"/>
    <w:rsid w:val="00735C63"/>
    <w:rsid w:val="00742FC3"/>
    <w:rsid w:val="00781397"/>
    <w:rsid w:val="007845B4"/>
    <w:rsid w:val="007B644E"/>
    <w:rsid w:val="007C0FEF"/>
    <w:rsid w:val="007C4E15"/>
    <w:rsid w:val="007E0463"/>
    <w:rsid w:val="007E05EC"/>
    <w:rsid w:val="007E18DE"/>
    <w:rsid w:val="007F2010"/>
    <w:rsid w:val="00805A34"/>
    <w:rsid w:val="00837A78"/>
    <w:rsid w:val="008656BA"/>
    <w:rsid w:val="0088681C"/>
    <w:rsid w:val="008C7E9B"/>
    <w:rsid w:val="0094188C"/>
    <w:rsid w:val="00952598"/>
    <w:rsid w:val="00965773"/>
    <w:rsid w:val="009669C6"/>
    <w:rsid w:val="00A233D5"/>
    <w:rsid w:val="00A265A9"/>
    <w:rsid w:val="00A32A06"/>
    <w:rsid w:val="00A40468"/>
    <w:rsid w:val="00A51633"/>
    <w:rsid w:val="00A64386"/>
    <w:rsid w:val="00AB3837"/>
    <w:rsid w:val="00AC1345"/>
    <w:rsid w:val="00B24832"/>
    <w:rsid w:val="00B54631"/>
    <w:rsid w:val="00B61176"/>
    <w:rsid w:val="00B63603"/>
    <w:rsid w:val="00B6415E"/>
    <w:rsid w:val="00B71036"/>
    <w:rsid w:val="00B77BD9"/>
    <w:rsid w:val="00B83B62"/>
    <w:rsid w:val="00BC7C60"/>
    <w:rsid w:val="00BF045E"/>
    <w:rsid w:val="00BF7CA8"/>
    <w:rsid w:val="00C1491E"/>
    <w:rsid w:val="00C33594"/>
    <w:rsid w:val="00C3422D"/>
    <w:rsid w:val="00C723BE"/>
    <w:rsid w:val="00C921A0"/>
    <w:rsid w:val="00C94041"/>
    <w:rsid w:val="00C9479E"/>
    <w:rsid w:val="00CA45EC"/>
    <w:rsid w:val="00CC57D1"/>
    <w:rsid w:val="00CE679B"/>
    <w:rsid w:val="00D0015B"/>
    <w:rsid w:val="00D3025A"/>
    <w:rsid w:val="00D33234"/>
    <w:rsid w:val="00D33DC9"/>
    <w:rsid w:val="00D401C1"/>
    <w:rsid w:val="00D71925"/>
    <w:rsid w:val="00D83AF1"/>
    <w:rsid w:val="00D943D4"/>
    <w:rsid w:val="00DA4CA1"/>
    <w:rsid w:val="00DB7BEB"/>
    <w:rsid w:val="00DD55AE"/>
    <w:rsid w:val="00E1102F"/>
    <w:rsid w:val="00E22552"/>
    <w:rsid w:val="00E31FD7"/>
    <w:rsid w:val="00E348A9"/>
    <w:rsid w:val="00E35374"/>
    <w:rsid w:val="00E625AA"/>
    <w:rsid w:val="00E720AA"/>
    <w:rsid w:val="00E817D6"/>
    <w:rsid w:val="00E83A2D"/>
    <w:rsid w:val="00E93EE1"/>
    <w:rsid w:val="00E973F9"/>
    <w:rsid w:val="00EF1ECA"/>
    <w:rsid w:val="00F14F76"/>
    <w:rsid w:val="00F635F8"/>
    <w:rsid w:val="00F83853"/>
    <w:rsid w:val="00F84260"/>
    <w:rsid w:val="00FC165E"/>
    <w:rsid w:val="00FE22F4"/>
    <w:rsid w:val="00FE41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3853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  <w:rsid w:val="00F83853"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  <w:rsid w:val="00F83853"/>
  </w:style>
  <w:style w:type="paragraph" w:styleId="a3">
    <w:name w:val="header"/>
    <w:basedOn w:val="a"/>
    <w:link w:val="a4"/>
    <w:rsid w:val="00BF045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x-none"/>
    </w:rPr>
  </w:style>
  <w:style w:type="character" w:customStyle="1" w:styleId="a4">
    <w:name w:val="Верхний колонтитул Знак"/>
    <w:link w:val="a3"/>
    <w:rsid w:val="00BF045E"/>
    <w:rPr>
      <w:rFonts w:ascii="Times New Roman" w:eastAsia="Times New Roman" w:hAnsi="Times New Roman"/>
    </w:rPr>
  </w:style>
  <w:style w:type="character" w:styleId="a5">
    <w:name w:val="page number"/>
    <w:rsid w:val="00BF045E"/>
  </w:style>
  <w:style w:type="paragraph" w:styleId="a6">
    <w:name w:val="footer"/>
    <w:basedOn w:val="a"/>
    <w:link w:val="a7"/>
    <w:rsid w:val="00BF045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x-none"/>
    </w:rPr>
  </w:style>
  <w:style w:type="character" w:customStyle="1" w:styleId="a7">
    <w:name w:val="Нижний колонтитул Знак"/>
    <w:link w:val="a6"/>
    <w:rsid w:val="00BF045E"/>
    <w:rPr>
      <w:rFonts w:ascii="Times New Roman" w:eastAsia="Times New Roman" w:hAnsi="Times New Roman"/>
    </w:rPr>
  </w:style>
  <w:style w:type="paragraph" w:styleId="a8">
    <w:name w:val="Body Text"/>
    <w:basedOn w:val="a"/>
    <w:link w:val="a9"/>
    <w:rsid w:val="000C124C"/>
    <w:pPr>
      <w:widowControl w:val="0"/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x-none"/>
    </w:rPr>
  </w:style>
  <w:style w:type="character" w:customStyle="1" w:styleId="a9">
    <w:name w:val="Основной текст Знак"/>
    <w:link w:val="a8"/>
    <w:rsid w:val="000C124C"/>
    <w:rPr>
      <w:rFonts w:ascii="Times New Roman" w:eastAsia="Times New Roman" w:hAnsi="Times New Roman"/>
      <w:sz w:val="28"/>
    </w:rPr>
  </w:style>
  <w:style w:type="character" w:styleId="aa">
    <w:name w:val="Hyperlink"/>
    <w:semiHidden/>
    <w:rsid w:val="00D3025A"/>
    <w:rPr>
      <w:color w:val="0000FF"/>
      <w:u w:val="single"/>
    </w:rPr>
  </w:style>
  <w:style w:type="table" w:styleId="ab">
    <w:name w:val="Table Grid"/>
    <w:basedOn w:val="a1"/>
    <w:uiPriority w:val="59"/>
    <w:rsid w:val="00DB7BE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"/>
    <w:basedOn w:val="a"/>
    <w:rsid w:val="004B09B0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styleId="ad">
    <w:name w:val="Body Text Indent"/>
    <w:basedOn w:val="a"/>
    <w:link w:val="ae"/>
    <w:uiPriority w:val="99"/>
    <w:semiHidden/>
    <w:unhideWhenUsed/>
    <w:rsid w:val="005B37C6"/>
    <w:pPr>
      <w:spacing w:after="120"/>
      <w:ind w:left="283"/>
    </w:pPr>
  </w:style>
  <w:style w:type="character" w:customStyle="1" w:styleId="ae">
    <w:name w:val="Основной текст с отступом Знак"/>
    <w:link w:val="ad"/>
    <w:uiPriority w:val="99"/>
    <w:semiHidden/>
    <w:rsid w:val="005B37C6"/>
    <w:rPr>
      <w:rFonts w:ascii="Calibri" w:eastAsia="Calibri" w:hAnsi="Calibri" w:cs="Times New Roman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371</Words>
  <Characters>2118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2485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Михайловна Иошина</dc:creator>
  <cp:lastModifiedBy>SATIK</cp:lastModifiedBy>
  <cp:revision>2</cp:revision>
  <cp:lastPrinted>2016-01-27T06:17:00Z</cp:lastPrinted>
  <dcterms:created xsi:type="dcterms:W3CDTF">2016-05-26T09:53:00Z</dcterms:created>
  <dcterms:modified xsi:type="dcterms:W3CDTF">2016-05-26T09:53:00Z</dcterms:modified>
</cp:coreProperties>
</file>